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69" w:rsidRDefault="00E268C1" w:rsidP="00C57D98">
      <w:pPr>
        <w:spacing w:after="0" w:line="240" w:lineRule="auto"/>
        <w:rPr>
          <w:rFonts w:ascii="Verdana" w:hAnsi="Verdana"/>
          <w:sz w:val="24"/>
          <w:szCs w:val="24"/>
        </w:rPr>
      </w:pPr>
      <w:r>
        <w:rPr>
          <w:rFonts w:ascii="Verdana" w:hAnsi="Verdana"/>
          <w:sz w:val="24"/>
          <w:szCs w:val="24"/>
        </w:rPr>
        <w:t xml:space="preserve">To: </w:t>
      </w:r>
      <w:r w:rsidR="00D42D4F">
        <w:rPr>
          <w:rFonts w:ascii="Verdana" w:hAnsi="Verdana"/>
          <w:sz w:val="24"/>
          <w:szCs w:val="24"/>
        </w:rPr>
        <w:t>John Benoit,</w:t>
      </w:r>
      <w:r w:rsidR="002D7B95">
        <w:rPr>
          <w:rFonts w:ascii="Verdana" w:hAnsi="Verdana"/>
          <w:sz w:val="24"/>
          <w:szCs w:val="24"/>
        </w:rPr>
        <w:t xml:space="preserve"> Executive</w:t>
      </w:r>
      <w:r w:rsidR="001F1370">
        <w:rPr>
          <w:rFonts w:ascii="Verdana" w:hAnsi="Verdana"/>
          <w:sz w:val="24"/>
          <w:szCs w:val="24"/>
        </w:rPr>
        <w:t xml:space="preserve"> Director, </w:t>
      </w:r>
      <w:proofErr w:type="gramStart"/>
      <w:r>
        <w:rPr>
          <w:rFonts w:ascii="Verdana" w:hAnsi="Verdana"/>
          <w:sz w:val="24"/>
          <w:szCs w:val="24"/>
        </w:rPr>
        <w:t>The</w:t>
      </w:r>
      <w:proofErr w:type="gramEnd"/>
      <w:r>
        <w:rPr>
          <w:rFonts w:ascii="Verdana" w:hAnsi="Verdana"/>
          <w:sz w:val="24"/>
          <w:szCs w:val="24"/>
        </w:rPr>
        <w:t xml:space="preserve"> L</w:t>
      </w:r>
      <w:r w:rsidR="001F1370">
        <w:rPr>
          <w:rFonts w:ascii="Verdana" w:hAnsi="Verdana"/>
          <w:sz w:val="24"/>
          <w:szCs w:val="24"/>
        </w:rPr>
        <w:t xml:space="preserve">ocal Agency Formation </w:t>
      </w:r>
      <w:bookmarkStart w:id="0" w:name="_GoBack"/>
      <w:bookmarkEnd w:id="0"/>
      <w:r w:rsidR="001F1370">
        <w:rPr>
          <w:rFonts w:ascii="Verdana" w:hAnsi="Verdana"/>
          <w:sz w:val="24"/>
          <w:szCs w:val="24"/>
        </w:rPr>
        <w:t>Commission</w:t>
      </w:r>
    </w:p>
    <w:p w:rsidR="00E268C1" w:rsidRDefault="00E268C1" w:rsidP="00C57D98">
      <w:pPr>
        <w:spacing w:after="0" w:line="240" w:lineRule="auto"/>
        <w:rPr>
          <w:rFonts w:ascii="Verdana" w:hAnsi="Verdana"/>
          <w:sz w:val="24"/>
          <w:szCs w:val="24"/>
        </w:rPr>
      </w:pPr>
      <w:r>
        <w:rPr>
          <w:rFonts w:ascii="Verdana" w:hAnsi="Verdana"/>
          <w:sz w:val="24"/>
          <w:szCs w:val="24"/>
        </w:rPr>
        <w:t>From: Muriel Zeller, 2640 Stagecoach Drive, Valley Springs, CA 95252</w:t>
      </w:r>
    </w:p>
    <w:p w:rsidR="00E268C1" w:rsidRDefault="00E268C1" w:rsidP="00E268C1">
      <w:pPr>
        <w:spacing w:after="0" w:line="240" w:lineRule="auto"/>
        <w:rPr>
          <w:rFonts w:ascii="Verdana" w:hAnsi="Verdana"/>
          <w:sz w:val="24"/>
          <w:szCs w:val="24"/>
        </w:rPr>
      </w:pPr>
      <w:r>
        <w:rPr>
          <w:rFonts w:ascii="Verdana" w:hAnsi="Verdana"/>
          <w:sz w:val="24"/>
          <w:szCs w:val="24"/>
        </w:rPr>
        <w:t>Regarding: T</w:t>
      </w:r>
      <w:r w:rsidRPr="00E268C1">
        <w:rPr>
          <w:rFonts w:ascii="Verdana" w:hAnsi="Verdana"/>
          <w:sz w:val="24"/>
          <w:szCs w:val="24"/>
        </w:rPr>
        <w:t xml:space="preserve">he </w:t>
      </w:r>
      <w:r>
        <w:rPr>
          <w:rFonts w:ascii="Verdana" w:hAnsi="Verdana"/>
          <w:sz w:val="24"/>
          <w:szCs w:val="24"/>
        </w:rPr>
        <w:t xml:space="preserve">Municipal </w:t>
      </w:r>
      <w:r w:rsidRPr="00E268C1">
        <w:rPr>
          <w:rFonts w:ascii="Verdana" w:hAnsi="Verdana"/>
          <w:sz w:val="24"/>
          <w:szCs w:val="24"/>
        </w:rPr>
        <w:t>Service Review (MSR) an</w:t>
      </w:r>
      <w:r>
        <w:rPr>
          <w:rFonts w:ascii="Verdana" w:hAnsi="Verdana"/>
          <w:sz w:val="24"/>
          <w:szCs w:val="24"/>
        </w:rPr>
        <w:t xml:space="preserve">d Sphere of Influence (SOI) for </w:t>
      </w:r>
      <w:r w:rsidRPr="00E268C1">
        <w:rPr>
          <w:rFonts w:ascii="Verdana" w:hAnsi="Verdana"/>
          <w:sz w:val="24"/>
          <w:szCs w:val="24"/>
        </w:rPr>
        <w:t>the Calaveras Resource Conservation District</w:t>
      </w:r>
      <w:r>
        <w:rPr>
          <w:rFonts w:ascii="Verdana" w:hAnsi="Verdana"/>
          <w:sz w:val="24"/>
          <w:szCs w:val="24"/>
        </w:rPr>
        <w:t xml:space="preserve"> (RCD)</w:t>
      </w:r>
    </w:p>
    <w:p w:rsidR="00E268C1" w:rsidRDefault="001F1370" w:rsidP="00E268C1">
      <w:pPr>
        <w:spacing w:after="0" w:line="240" w:lineRule="auto"/>
        <w:rPr>
          <w:rFonts w:ascii="Verdana" w:hAnsi="Verdana"/>
          <w:sz w:val="24"/>
          <w:szCs w:val="24"/>
        </w:rPr>
      </w:pPr>
      <w:r>
        <w:rPr>
          <w:rFonts w:ascii="Verdana" w:hAnsi="Verdana"/>
          <w:sz w:val="24"/>
          <w:szCs w:val="24"/>
        </w:rPr>
        <w:t>Date: January 21</w:t>
      </w:r>
      <w:r w:rsidR="00E268C1">
        <w:rPr>
          <w:rFonts w:ascii="Verdana" w:hAnsi="Verdana"/>
          <w:sz w:val="24"/>
          <w:szCs w:val="24"/>
        </w:rPr>
        <w:t>, 2024</w:t>
      </w:r>
    </w:p>
    <w:p w:rsidR="00E268C1" w:rsidRDefault="00E268C1" w:rsidP="00E268C1">
      <w:pPr>
        <w:spacing w:after="0" w:line="240" w:lineRule="auto"/>
        <w:rPr>
          <w:rFonts w:ascii="Verdana" w:hAnsi="Verdana"/>
          <w:sz w:val="24"/>
          <w:szCs w:val="24"/>
        </w:rPr>
      </w:pPr>
    </w:p>
    <w:p w:rsidR="00E268C1" w:rsidRDefault="002D7B95" w:rsidP="00E268C1">
      <w:pPr>
        <w:spacing w:after="0" w:line="240" w:lineRule="auto"/>
        <w:rPr>
          <w:rFonts w:ascii="Verdana" w:hAnsi="Verdana"/>
          <w:i/>
          <w:sz w:val="24"/>
          <w:szCs w:val="24"/>
        </w:rPr>
      </w:pPr>
      <w:r>
        <w:rPr>
          <w:rFonts w:ascii="Verdana" w:hAnsi="Verdana"/>
          <w:i/>
          <w:sz w:val="24"/>
          <w:szCs w:val="24"/>
        </w:rPr>
        <w:t>Via Email</w:t>
      </w:r>
    </w:p>
    <w:p w:rsidR="003426D4" w:rsidRDefault="003426D4" w:rsidP="00E268C1">
      <w:pPr>
        <w:spacing w:after="0" w:line="240" w:lineRule="auto"/>
        <w:rPr>
          <w:rFonts w:ascii="Verdana" w:hAnsi="Verdana"/>
          <w:i/>
          <w:sz w:val="24"/>
          <w:szCs w:val="24"/>
        </w:rPr>
      </w:pPr>
    </w:p>
    <w:p w:rsidR="003426D4" w:rsidRPr="003426D4" w:rsidRDefault="003426D4" w:rsidP="00E268C1">
      <w:pPr>
        <w:spacing w:after="0" w:line="240" w:lineRule="auto"/>
        <w:rPr>
          <w:rFonts w:ascii="Verdana" w:hAnsi="Verdana"/>
          <w:sz w:val="24"/>
          <w:szCs w:val="24"/>
        </w:rPr>
      </w:pPr>
    </w:p>
    <w:p w:rsidR="00E268C1" w:rsidRDefault="001F1370" w:rsidP="00E268C1">
      <w:pPr>
        <w:spacing w:after="0" w:line="240" w:lineRule="auto"/>
        <w:rPr>
          <w:rFonts w:ascii="Verdana" w:hAnsi="Verdana"/>
          <w:sz w:val="24"/>
          <w:szCs w:val="24"/>
        </w:rPr>
      </w:pPr>
      <w:r>
        <w:rPr>
          <w:rFonts w:ascii="Verdana" w:hAnsi="Verdana"/>
          <w:sz w:val="24"/>
          <w:szCs w:val="24"/>
        </w:rPr>
        <w:t>Dear Mr. Benoit</w:t>
      </w:r>
      <w:r w:rsidR="003426D4">
        <w:rPr>
          <w:rFonts w:ascii="Verdana" w:hAnsi="Verdana"/>
          <w:sz w:val="24"/>
          <w:szCs w:val="24"/>
        </w:rPr>
        <w:t>:</w:t>
      </w:r>
    </w:p>
    <w:p w:rsidR="003426D4" w:rsidRDefault="003426D4" w:rsidP="00E268C1">
      <w:pPr>
        <w:spacing w:after="0" w:line="240" w:lineRule="auto"/>
        <w:rPr>
          <w:rFonts w:ascii="Verdana" w:hAnsi="Verdana"/>
          <w:sz w:val="24"/>
          <w:szCs w:val="24"/>
        </w:rPr>
      </w:pPr>
    </w:p>
    <w:p w:rsidR="005A7050" w:rsidRDefault="00614212" w:rsidP="00E268C1">
      <w:pPr>
        <w:spacing w:after="0" w:line="240" w:lineRule="auto"/>
        <w:rPr>
          <w:rFonts w:ascii="Verdana" w:hAnsi="Verdana"/>
          <w:sz w:val="24"/>
          <w:szCs w:val="24"/>
        </w:rPr>
      </w:pPr>
      <w:r>
        <w:rPr>
          <w:rFonts w:ascii="Verdana" w:hAnsi="Verdana"/>
          <w:sz w:val="24"/>
          <w:szCs w:val="24"/>
        </w:rPr>
        <w:t>Before</w:t>
      </w:r>
      <w:r w:rsidR="003426D4">
        <w:rPr>
          <w:rFonts w:ascii="Verdana" w:hAnsi="Verdana"/>
          <w:sz w:val="24"/>
          <w:szCs w:val="24"/>
        </w:rPr>
        <w:t xml:space="preserve"> the resolution accepting the Municipal Service Review (MSR) and Sphere of Influence (SOI) for the Calaveras Resource Conservation District (RCD)</w:t>
      </w:r>
      <w:r>
        <w:rPr>
          <w:rFonts w:ascii="Verdana" w:hAnsi="Verdana"/>
          <w:sz w:val="24"/>
          <w:szCs w:val="24"/>
        </w:rPr>
        <w:t xml:space="preserve"> is adopted</w:t>
      </w:r>
      <w:r w:rsidR="002D7B95">
        <w:rPr>
          <w:rFonts w:ascii="Verdana" w:hAnsi="Verdana"/>
          <w:sz w:val="24"/>
          <w:szCs w:val="24"/>
        </w:rPr>
        <w:t xml:space="preserve"> at your meeting tomorrow evening</w:t>
      </w:r>
      <w:r w:rsidR="001E095A">
        <w:rPr>
          <w:rFonts w:ascii="Verdana" w:hAnsi="Verdana"/>
          <w:sz w:val="24"/>
          <w:szCs w:val="24"/>
        </w:rPr>
        <w:t xml:space="preserve">, please consider </w:t>
      </w:r>
      <w:r>
        <w:rPr>
          <w:rFonts w:ascii="Verdana" w:hAnsi="Verdana"/>
          <w:sz w:val="24"/>
          <w:szCs w:val="24"/>
        </w:rPr>
        <w:t xml:space="preserve">discussing </w:t>
      </w:r>
      <w:r w:rsidR="001E095A">
        <w:rPr>
          <w:rFonts w:ascii="Verdana" w:hAnsi="Verdana"/>
          <w:sz w:val="24"/>
          <w:szCs w:val="24"/>
        </w:rPr>
        <w:t>adding to their scope of work</w:t>
      </w:r>
      <w:r w:rsidR="00AC4B94">
        <w:rPr>
          <w:rFonts w:ascii="Verdana" w:hAnsi="Verdana"/>
          <w:sz w:val="24"/>
          <w:szCs w:val="24"/>
        </w:rPr>
        <w:t xml:space="preserve"> </w:t>
      </w:r>
      <w:r w:rsidR="00AC4B94" w:rsidRPr="00AC4B94">
        <w:rPr>
          <w:rFonts w:ascii="Verdana" w:hAnsi="Verdana"/>
          <w:sz w:val="24"/>
          <w:szCs w:val="24"/>
        </w:rPr>
        <w:t>a greater diversity of projects that will truly allow th</w:t>
      </w:r>
      <w:r w:rsidR="00AC4B94">
        <w:rPr>
          <w:rFonts w:ascii="Verdana" w:hAnsi="Verdana"/>
          <w:sz w:val="24"/>
          <w:szCs w:val="24"/>
        </w:rPr>
        <w:t xml:space="preserve">em to benefit agricultural land, open space, and natural resources </w:t>
      </w:r>
      <w:r w:rsidR="00AC4B94" w:rsidRPr="00AC4B94">
        <w:rPr>
          <w:rFonts w:ascii="Verdana" w:hAnsi="Verdana"/>
          <w:sz w:val="24"/>
          <w:szCs w:val="24"/>
        </w:rPr>
        <w:t>at our lower elevations. I want the RCD to commit to conserving</w:t>
      </w:r>
      <w:r w:rsidR="00AC4B94">
        <w:rPr>
          <w:rFonts w:ascii="Verdana" w:hAnsi="Verdana"/>
          <w:sz w:val="24"/>
          <w:szCs w:val="24"/>
        </w:rPr>
        <w:t xml:space="preserve"> and restoring oak woodlands, oak savanna, and</w:t>
      </w:r>
      <w:r w:rsidR="00AC4B94" w:rsidRPr="00AC4B94">
        <w:rPr>
          <w:rFonts w:ascii="Verdana" w:hAnsi="Verdana"/>
          <w:sz w:val="24"/>
          <w:szCs w:val="24"/>
        </w:rPr>
        <w:t xml:space="preserve"> rangelands to protect the multitude of </w:t>
      </w:r>
      <w:r w:rsidR="00AC4B94">
        <w:rPr>
          <w:rFonts w:ascii="Verdana" w:hAnsi="Verdana"/>
          <w:sz w:val="24"/>
          <w:szCs w:val="24"/>
        </w:rPr>
        <w:t>ecosystem services they provide especially since these lands are most prevalent in the county.</w:t>
      </w:r>
      <w:r w:rsidR="005A7050">
        <w:rPr>
          <w:rFonts w:ascii="Verdana" w:hAnsi="Verdana"/>
          <w:sz w:val="24"/>
          <w:szCs w:val="24"/>
        </w:rPr>
        <w:t xml:space="preserve"> </w:t>
      </w:r>
    </w:p>
    <w:p w:rsidR="005A7050" w:rsidRDefault="005A7050" w:rsidP="00E268C1">
      <w:pPr>
        <w:spacing w:after="0" w:line="240" w:lineRule="auto"/>
        <w:rPr>
          <w:rFonts w:ascii="Verdana" w:hAnsi="Verdana"/>
          <w:sz w:val="24"/>
          <w:szCs w:val="24"/>
        </w:rPr>
      </w:pPr>
    </w:p>
    <w:p w:rsidR="005A7050" w:rsidRDefault="005A7050" w:rsidP="00E268C1">
      <w:pPr>
        <w:spacing w:after="0" w:line="240" w:lineRule="auto"/>
        <w:rPr>
          <w:rFonts w:ascii="Verdana" w:hAnsi="Verdana"/>
          <w:sz w:val="24"/>
          <w:szCs w:val="24"/>
        </w:rPr>
      </w:pPr>
      <w:r>
        <w:rPr>
          <w:rFonts w:ascii="Verdana" w:hAnsi="Verdana"/>
          <w:sz w:val="24"/>
          <w:szCs w:val="24"/>
        </w:rPr>
        <w:t>The RCD has already demonstrated an</w:t>
      </w:r>
      <w:r w:rsidR="001E095A">
        <w:rPr>
          <w:rFonts w:ascii="Verdana" w:hAnsi="Verdana"/>
          <w:sz w:val="24"/>
          <w:szCs w:val="24"/>
        </w:rPr>
        <w:t xml:space="preserve"> excellent track record of securing grants</w:t>
      </w:r>
      <w:r>
        <w:rPr>
          <w:rFonts w:ascii="Verdana" w:hAnsi="Verdana"/>
          <w:sz w:val="24"/>
          <w:szCs w:val="24"/>
        </w:rPr>
        <w:t>,</w:t>
      </w:r>
      <w:r w:rsidR="001E095A">
        <w:rPr>
          <w:rFonts w:ascii="Verdana" w:hAnsi="Verdana"/>
          <w:sz w:val="24"/>
          <w:szCs w:val="24"/>
        </w:rPr>
        <w:t xml:space="preserve"> and </w:t>
      </w:r>
      <w:r>
        <w:rPr>
          <w:rFonts w:ascii="Verdana" w:hAnsi="Verdana"/>
          <w:sz w:val="24"/>
          <w:szCs w:val="24"/>
        </w:rPr>
        <w:t>I thank them, in particular, for their multiple fuel reduction grants and successful projects</w:t>
      </w:r>
      <w:r w:rsidR="00AC4B94">
        <w:rPr>
          <w:rFonts w:ascii="Verdana" w:hAnsi="Verdana"/>
          <w:sz w:val="24"/>
          <w:szCs w:val="24"/>
        </w:rPr>
        <w:t>, primarily at higher elevations.</w:t>
      </w:r>
      <w:r>
        <w:rPr>
          <w:rFonts w:ascii="Verdana" w:hAnsi="Verdana"/>
          <w:sz w:val="24"/>
          <w:szCs w:val="24"/>
        </w:rPr>
        <w:t xml:space="preserve"> However, I believe </w:t>
      </w:r>
      <w:r w:rsidR="001E095A">
        <w:rPr>
          <w:rFonts w:ascii="Verdana" w:hAnsi="Verdana"/>
          <w:sz w:val="24"/>
          <w:szCs w:val="24"/>
        </w:rPr>
        <w:t>their mission</w:t>
      </w:r>
      <w:r>
        <w:rPr>
          <w:rFonts w:ascii="Verdana" w:hAnsi="Verdana"/>
          <w:sz w:val="24"/>
          <w:szCs w:val="24"/>
        </w:rPr>
        <w:t>,</w:t>
      </w:r>
      <w:r w:rsidR="001E095A">
        <w:rPr>
          <w:rFonts w:ascii="Verdana" w:hAnsi="Verdana"/>
          <w:sz w:val="24"/>
          <w:szCs w:val="24"/>
        </w:rPr>
        <w:t xml:space="preserve"> which commits them “</w:t>
      </w:r>
      <w:r w:rsidR="001E095A" w:rsidRPr="001E095A">
        <w:rPr>
          <w:rFonts w:ascii="Verdana" w:hAnsi="Verdana"/>
          <w:sz w:val="24"/>
          <w:szCs w:val="24"/>
        </w:rPr>
        <w:t>to protect, improve, and restore the natura</w:t>
      </w:r>
      <w:r>
        <w:rPr>
          <w:rFonts w:ascii="Verdana" w:hAnsi="Verdana"/>
          <w:sz w:val="24"/>
          <w:szCs w:val="24"/>
        </w:rPr>
        <w:t>l resources of Calaveras County,</w:t>
      </w:r>
      <w:r w:rsidR="001E095A">
        <w:rPr>
          <w:rFonts w:ascii="Verdana" w:hAnsi="Verdana"/>
          <w:sz w:val="24"/>
          <w:szCs w:val="24"/>
        </w:rPr>
        <w:t>”</w:t>
      </w:r>
      <w:r>
        <w:rPr>
          <w:rFonts w:ascii="Verdana" w:hAnsi="Verdana"/>
          <w:sz w:val="24"/>
          <w:szCs w:val="24"/>
        </w:rPr>
        <w:t xml:space="preserve"> requires </w:t>
      </w:r>
      <w:r w:rsidR="00AC4B94">
        <w:rPr>
          <w:rFonts w:ascii="Verdana" w:hAnsi="Verdana"/>
          <w:sz w:val="24"/>
          <w:szCs w:val="24"/>
        </w:rPr>
        <w:t>applying this mission to their entire SOI.</w:t>
      </w:r>
    </w:p>
    <w:p w:rsidR="00800741" w:rsidRDefault="00800741" w:rsidP="00E268C1">
      <w:pPr>
        <w:spacing w:after="0" w:line="240" w:lineRule="auto"/>
        <w:rPr>
          <w:rFonts w:ascii="Verdana" w:hAnsi="Verdana"/>
          <w:sz w:val="24"/>
          <w:szCs w:val="24"/>
        </w:rPr>
      </w:pPr>
    </w:p>
    <w:p w:rsidR="00800741" w:rsidRPr="00800741" w:rsidRDefault="00800741" w:rsidP="00E268C1">
      <w:pPr>
        <w:spacing w:after="0" w:line="240" w:lineRule="auto"/>
        <w:rPr>
          <w:rFonts w:ascii="Verdana" w:hAnsi="Verdana"/>
          <w:b/>
          <w:sz w:val="24"/>
          <w:szCs w:val="24"/>
        </w:rPr>
      </w:pPr>
      <w:r>
        <w:rPr>
          <w:rFonts w:ascii="Verdana" w:hAnsi="Verdana"/>
          <w:b/>
          <w:sz w:val="24"/>
          <w:szCs w:val="24"/>
        </w:rPr>
        <w:t>Draft Oak Conservation Ordinance</w:t>
      </w:r>
    </w:p>
    <w:p w:rsidR="00AC4B94" w:rsidRDefault="00AC4B94" w:rsidP="00E268C1">
      <w:pPr>
        <w:spacing w:after="0" w:line="240" w:lineRule="auto"/>
        <w:rPr>
          <w:rFonts w:ascii="Verdana" w:hAnsi="Verdana"/>
          <w:sz w:val="24"/>
          <w:szCs w:val="24"/>
        </w:rPr>
      </w:pPr>
    </w:p>
    <w:p w:rsidR="000F2B71" w:rsidRDefault="005A7050" w:rsidP="00D90545">
      <w:pPr>
        <w:spacing w:after="0" w:line="240" w:lineRule="auto"/>
        <w:rPr>
          <w:rFonts w:ascii="Verdana" w:hAnsi="Verdana"/>
          <w:sz w:val="24"/>
          <w:szCs w:val="24"/>
        </w:rPr>
      </w:pPr>
      <w:r>
        <w:rPr>
          <w:rFonts w:ascii="Verdana" w:hAnsi="Verdana"/>
          <w:sz w:val="24"/>
          <w:szCs w:val="24"/>
        </w:rPr>
        <w:t>As you know, Calav</w:t>
      </w:r>
      <w:r w:rsidR="0018603B">
        <w:rPr>
          <w:rFonts w:ascii="Verdana" w:hAnsi="Verdana"/>
          <w:sz w:val="24"/>
          <w:szCs w:val="24"/>
        </w:rPr>
        <w:t xml:space="preserve">eras County will soon have </w:t>
      </w:r>
      <w:r>
        <w:rPr>
          <w:rFonts w:ascii="Verdana" w:hAnsi="Verdana"/>
          <w:sz w:val="24"/>
          <w:szCs w:val="24"/>
        </w:rPr>
        <w:t>a draft oak conservation ordinance before</w:t>
      </w:r>
      <w:r w:rsidR="0018603B">
        <w:rPr>
          <w:rFonts w:ascii="Verdana" w:hAnsi="Verdana"/>
          <w:sz w:val="24"/>
          <w:szCs w:val="24"/>
        </w:rPr>
        <w:t xml:space="preserve"> the Planning Commission</w:t>
      </w:r>
      <w:r>
        <w:rPr>
          <w:rFonts w:ascii="Verdana" w:hAnsi="Verdana"/>
          <w:sz w:val="24"/>
          <w:szCs w:val="24"/>
        </w:rPr>
        <w:t xml:space="preserve">. </w:t>
      </w:r>
      <w:r w:rsidR="0018603B" w:rsidRPr="0018603B">
        <w:rPr>
          <w:rFonts w:ascii="Verdana" w:hAnsi="Verdana"/>
          <w:sz w:val="24"/>
          <w:szCs w:val="24"/>
        </w:rPr>
        <w:t>According to PRC § 21083.4, the county may create its own mitigation measures and, thereby, actually protect and improve oak woodland working landscapes by creating</w:t>
      </w:r>
      <w:r w:rsidR="0018603B">
        <w:rPr>
          <w:rFonts w:ascii="Verdana" w:hAnsi="Verdana"/>
          <w:sz w:val="24"/>
          <w:szCs w:val="24"/>
        </w:rPr>
        <w:t>,</w:t>
      </w:r>
      <w:r w:rsidR="00D90545">
        <w:rPr>
          <w:rFonts w:ascii="Verdana" w:hAnsi="Verdana"/>
          <w:sz w:val="24"/>
          <w:szCs w:val="24"/>
        </w:rPr>
        <w:t xml:space="preserve"> </w:t>
      </w:r>
      <w:r w:rsidR="0018603B">
        <w:rPr>
          <w:rFonts w:ascii="Verdana" w:hAnsi="Verdana"/>
          <w:sz w:val="24"/>
          <w:szCs w:val="24"/>
        </w:rPr>
        <w:t>for example,</w:t>
      </w:r>
      <w:r w:rsidR="0018603B" w:rsidRPr="0018603B">
        <w:rPr>
          <w:rFonts w:ascii="Verdana" w:hAnsi="Verdana"/>
          <w:sz w:val="24"/>
          <w:szCs w:val="24"/>
        </w:rPr>
        <w:t xml:space="preserve"> the </w:t>
      </w:r>
      <w:r w:rsidR="0018603B" w:rsidRPr="00AC4B94">
        <w:rPr>
          <w:rFonts w:ascii="Verdana" w:hAnsi="Verdana"/>
          <w:i/>
          <w:sz w:val="24"/>
          <w:szCs w:val="24"/>
        </w:rPr>
        <w:t>Calaveras County Oak Woodlands Conservation Fund</w:t>
      </w:r>
      <w:r w:rsidR="00CE7039">
        <w:rPr>
          <w:rFonts w:ascii="Verdana" w:hAnsi="Verdana"/>
          <w:i/>
          <w:sz w:val="24"/>
          <w:szCs w:val="24"/>
        </w:rPr>
        <w:t>,</w:t>
      </w:r>
      <w:r w:rsidR="0018603B" w:rsidRPr="0018603B">
        <w:rPr>
          <w:rFonts w:ascii="Verdana" w:hAnsi="Verdana"/>
          <w:sz w:val="24"/>
          <w:szCs w:val="24"/>
        </w:rPr>
        <w:t xml:space="preserve"> to which developers may donate as mitigation</w:t>
      </w:r>
      <w:r w:rsidR="00AC4B94">
        <w:rPr>
          <w:rFonts w:ascii="Verdana" w:hAnsi="Verdana"/>
          <w:sz w:val="24"/>
          <w:szCs w:val="24"/>
        </w:rPr>
        <w:t xml:space="preserve"> for the loss of oak woodlands to discretionary project development</w:t>
      </w:r>
      <w:r w:rsidR="0018603B" w:rsidRPr="0018603B">
        <w:rPr>
          <w:rFonts w:ascii="Verdana" w:hAnsi="Verdana"/>
          <w:sz w:val="24"/>
          <w:szCs w:val="24"/>
        </w:rPr>
        <w:t>.</w:t>
      </w:r>
      <w:r w:rsidR="00D90545">
        <w:rPr>
          <w:rFonts w:ascii="Verdana" w:hAnsi="Verdana"/>
          <w:sz w:val="24"/>
          <w:szCs w:val="24"/>
        </w:rPr>
        <w:t xml:space="preserve"> However the county do</w:t>
      </w:r>
      <w:r w:rsidR="00BF01E3">
        <w:rPr>
          <w:rFonts w:ascii="Verdana" w:hAnsi="Verdana"/>
          <w:sz w:val="24"/>
          <w:szCs w:val="24"/>
        </w:rPr>
        <w:t>es not want the responsibility.</w:t>
      </w:r>
    </w:p>
    <w:p w:rsidR="000F2B71" w:rsidRDefault="000F2B71" w:rsidP="00D90545">
      <w:pPr>
        <w:spacing w:after="0" w:line="240" w:lineRule="auto"/>
        <w:rPr>
          <w:rFonts w:ascii="Verdana" w:hAnsi="Verdana"/>
          <w:sz w:val="24"/>
          <w:szCs w:val="24"/>
        </w:rPr>
      </w:pPr>
    </w:p>
    <w:p w:rsidR="000F2B71" w:rsidRPr="000F2B71" w:rsidRDefault="0094325F" w:rsidP="000F2B71">
      <w:pPr>
        <w:spacing w:after="0" w:line="240" w:lineRule="auto"/>
        <w:rPr>
          <w:rFonts w:ascii="Verdana" w:hAnsi="Verdana"/>
          <w:sz w:val="24"/>
          <w:szCs w:val="24"/>
        </w:rPr>
      </w:pPr>
      <w:r>
        <w:rPr>
          <w:rFonts w:ascii="Verdana" w:hAnsi="Verdana"/>
          <w:sz w:val="24"/>
          <w:szCs w:val="24"/>
        </w:rPr>
        <w:t xml:space="preserve">The current draft county </w:t>
      </w:r>
      <w:r w:rsidR="000F2B71">
        <w:rPr>
          <w:rFonts w:ascii="Verdana" w:hAnsi="Verdana"/>
          <w:sz w:val="24"/>
          <w:szCs w:val="24"/>
        </w:rPr>
        <w:t>oak ordinance says, “</w:t>
      </w:r>
      <w:r w:rsidR="000F2B71" w:rsidRPr="000F2B71">
        <w:rPr>
          <w:rFonts w:ascii="Verdana" w:hAnsi="Verdana"/>
          <w:sz w:val="24"/>
          <w:szCs w:val="24"/>
        </w:rPr>
        <w:t>17.101.060 Oak Woodland Mitigation 2: The mitigation of oak woodlands shall tak</w:t>
      </w:r>
      <w:r w:rsidR="000F2B71">
        <w:rPr>
          <w:rFonts w:ascii="Verdana" w:hAnsi="Verdana"/>
          <w:sz w:val="24"/>
          <w:szCs w:val="24"/>
        </w:rPr>
        <w:t>e place within Calaveras</w:t>
      </w:r>
      <w:r>
        <w:rPr>
          <w:rFonts w:ascii="Verdana" w:hAnsi="Verdana"/>
          <w:sz w:val="24"/>
          <w:szCs w:val="24"/>
        </w:rPr>
        <w:t xml:space="preserve"> County,” and it also says mitigation may be</w:t>
      </w:r>
      <w:r w:rsidR="000F2B71">
        <w:rPr>
          <w:rFonts w:ascii="Verdana" w:hAnsi="Verdana"/>
          <w:sz w:val="24"/>
          <w:szCs w:val="24"/>
        </w:rPr>
        <w:t xml:space="preserve"> </w:t>
      </w:r>
      <w:r w:rsidR="000F2B71" w:rsidRPr="000F2B71">
        <w:rPr>
          <w:rFonts w:ascii="Verdana" w:hAnsi="Verdana"/>
          <w:sz w:val="24"/>
          <w:szCs w:val="24"/>
        </w:rPr>
        <w:t xml:space="preserve">17.101.060 C: Contribute funds to the Oak Woodlands Conservation Fund, as established </w:t>
      </w:r>
      <w:r w:rsidR="000F2B71" w:rsidRPr="000F2B71">
        <w:rPr>
          <w:rFonts w:ascii="Verdana" w:hAnsi="Verdana"/>
          <w:sz w:val="24"/>
          <w:szCs w:val="24"/>
        </w:rPr>
        <w:lastRenderedPageBreak/>
        <w:t>under Fish and Game Code §1363 for the purpose of purchasing oak woodlands conservation easements as described in by (sic) Public Resources Code § 21083.4. (An applicant that chooses this option may not receive a grant from the Oak Woodlands Conservation Fund as part of project mitigation.)</w:t>
      </w:r>
      <w:r w:rsidR="000F2B71">
        <w:rPr>
          <w:rFonts w:ascii="Verdana" w:hAnsi="Verdana"/>
          <w:sz w:val="24"/>
          <w:szCs w:val="24"/>
        </w:rPr>
        <w:t>”</w:t>
      </w:r>
    </w:p>
    <w:p w:rsidR="000F2B71" w:rsidRPr="000F2B71" w:rsidRDefault="000F2B71" w:rsidP="000F2B71">
      <w:pPr>
        <w:spacing w:after="0" w:line="240" w:lineRule="auto"/>
        <w:rPr>
          <w:rFonts w:ascii="Verdana" w:hAnsi="Verdana"/>
          <w:sz w:val="24"/>
          <w:szCs w:val="24"/>
        </w:rPr>
      </w:pPr>
    </w:p>
    <w:p w:rsidR="00BE4C32" w:rsidRDefault="000F2B71" w:rsidP="000F2B71">
      <w:pPr>
        <w:spacing w:after="0" w:line="240" w:lineRule="auto"/>
        <w:rPr>
          <w:rFonts w:ascii="Verdana" w:hAnsi="Verdana"/>
          <w:sz w:val="24"/>
          <w:szCs w:val="24"/>
        </w:rPr>
      </w:pPr>
      <w:r>
        <w:rPr>
          <w:rFonts w:ascii="Verdana" w:hAnsi="Verdana"/>
          <w:sz w:val="24"/>
          <w:szCs w:val="24"/>
        </w:rPr>
        <w:t>The problem is i</w:t>
      </w:r>
      <w:r w:rsidRPr="000F2B71">
        <w:rPr>
          <w:rFonts w:ascii="Verdana" w:hAnsi="Verdana"/>
          <w:sz w:val="24"/>
          <w:szCs w:val="24"/>
        </w:rPr>
        <w:t xml:space="preserve">f a developer opts to donate to the state’s Oak Woodland Conservation Fund as mitigation for his/her project, the money will not be used in Calaveras County without the Board of Supervisors creating or designating an entity whose purpose is oak conservation or without the development of one or more specific projects to conserve and protect oak woodlands through the use of conservation easements. In order to receive money from the state fund, the </w:t>
      </w:r>
      <w:r>
        <w:rPr>
          <w:rFonts w:ascii="Verdana" w:hAnsi="Verdana"/>
          <w:sz w:val="24"/>
          <w:szCs w:val="24"/>
        </w:rPr>
        <w:t xml:space="preserve">local </w:t>
      </w:r>
      <w:r w:rsidRPr="000F2B71">
        <w:rPr>
          <w:rFonts w:ascii="Verdana" w:hAnsi="Verdana"/>
          <w:sz w:val="24"/>
          <w:szCs w:val="24"/>
        </w:rPr>
        <w:t>entity or project would have to apply for a grant, and the success of the grant applicati</w:t>
      </w:r>
      <w:r>
        <w:rPr>
          <w:rFonts w:ascii="Verdana" w:hAnsi="Verdana"/>
          <w:sz w:val="24"/>
          <w:szCs w:val="24"/>
        </w:rPr>
        <w:t>on is not guaranteed. Thus, t</w:t>
      </w:r>
      <w:r w:rsidRPr="000F2B71">
        <w:rPr>
          <w:rFonts w:ascii="Verdana" w:hAnsi="Verdana"/>
          <w:sz w:val="24"/>
          <w:szCs w:val="24"/>
        </w:rPr>
        <w:t>he two above statements from the county’s draft oak ordinance under 17.101.060</w:t>
      </w:r>
      <w:r>
        <w:rPr>
          <w:rFonts w:ascii="Verdana" w:hAnsi="Verdana"/>
          <w:sz w:val="24"/>
          <w:szCs w:val="24"/>
        </w:rPr>
        <w:t>, for all intents and purposes,</w:t>
      </w:r>
      <w:r w:rsidRPr="000F2B71">
        <w:rPr>
          <w:rFonts w:ascii="Verdana" w:hAnsi="Verdana"/>
          <w:sz w:val="24"/>
          <w:szCs w:val="24"/>
        </w:rPr>
        <w:t xml:space="preserve"> cannot be reconciled</w:t>
      </w:r>
      <w:r>
        <w:rPr>
          <w:rFonts w:ascii="Verdana" w:hAnsi="Verdana"/>
          <w:sz w:val="24"/>
          <w:szCs w:val="24"/>
        </w:rPr>
        <w:t>, because the county will not create the conditions under which the money donated to the state fund even has a chance of being returned to Calaveras County</w:t>
      </w:r>
      <w:r w:rsidR="00980BD0">
        <w:rPr>
          <w:rFonts w:ascii="Verdana" w:hAnsi="Verdana"/>
          <w:sz w:val="24"/>
          <w:szCs w:val="24"/>
        </w:rPr>
        <w:t xml:space="preserve">. </w:t>
      </w:r>
    </w:p>
    <w:p w:rsidR="00BE4C32" w:rsidRDefault="00BE4C32" w:rsidP="000F2B71">
      <w:pPr>
        <w:spacing w:after="0" w:line="240" w:lineRule="auto"/>
        <w:rPr>
          <w:rFonts w:ascii="Verdana" w:hAnsi="Verdana"/>
          <w:sz w:val="24"/>
          <w:szCs w:val="24"/>
        </w:rPr>
      </w:pPr>
    </w:p>
    <w:p w:rsidR="000F2B71" w:rsidRDefault="00980BD0" w:rsidP="000F2B71">
      <w:pPr>
        <w:spacing w:after="0" w:line="240" w:lineRule="auto"/>
        <w:rPr>
          <w:rFonts w:ascii="Verdana" w:hAnsi="Verdana"/>
          <w:sz w:val="24"/>
          <w:szCs w:val="24"/>
        </w:rPr>
      </w:pPr>
      <w:r>
        <w:rPr>
          <w:rFonts w:ascii="Verdana" w:hAnsi="Verdana"/>
          <w:sz w:val="24"/>
          <w:szCs w:val="24"/>
        </w:rPr>
        <w:t>T</w:t>
      </w:r>
      <w:r w:rsidR="000F2B71" w:rsidRPr="000F2B71">
        <w:rPr>
          <w:rFonts w:ascii="Verdana" w:hAnsi="Verdana"/>
          <w:sz w:val="24"/>
          <w:szCs w:val="24"/>
        </w:rPr>
        <w:t xml:space="preserve">he </w:t>
      </w:r>
      <w:r w:rsidR="00BE4C32">
        <w:rPr>
          <w:rFonts w:ascii="Verdana" w:hAnsi="Verdana"/>
          <w:sz w:val="24"/>
          <w:szCs w:val="24"/>
        </w:rPr>
        <w:t xml:space="preserve">draft </w:t>
      </w:r>
      <w:r w:rsidR="000F2B71" w:rsidRPr="000F2B71">
        <w:rPr>
          <w:rFonts w:ascii="Verdana" w:hAnsi="Verdana"/>
          <w:sz w:val="24"/>
          <w:szCs w:val="24"/>
        </w:rPr>
        <w:t>or</w:t>
      </w:r>
      <w:r w:rsidR="000F2B71">
        <w:rPr>
          <w:rFonts w:ascii="Verdana" w:hAnsi="Verdana"/>
          <w:sz w:val="24"/>
          <w:szCs w:val="24"/>
        </w:rPr>
        <w:t xml:space="preserve">dinance </w:t>
      </w:r>
      <w:r>
        <w:rPr>
          <w:rFonts w:ascii="Verdana" w:hAnsi="Verdana"/>
          <w:sz w:val="24"/>
          <w:szCs w:val="24"/>
        </w:rPr>
        <w:t xml:space="preserve">is, therefore, </w:t>
      </w:r>
      <w:r w:rsidR="000F2B71">
        <w:rPr>
          <w:rFonts w:ascii="Verdana" w:hAnsi="Verdana"/>
          <w:sz w:val="24"/>
          <w:szCs w:val="24"/>
        </w:rPr>
        <w:t>internally inconsistent and leaves Calaveras County with few</w:t>
      </w:r>
      <w:r>
        <w:rPr>
          <w:rFonts w:ascii="Verdana" w:hAnsi="Verdana"/>
          <w:sz w:val="24"/>
          <w:szCs w:val="24"/>
        </w:rPr>
        <w:t>er</w:t>
      </w:r>
      <w:r w:rsidR="000F2B71">
        <w:rPr>
          <w:rFonts w:ascii="Verdana" w:hAnsi="Verdana"/>
          <w:sz w:val="24"/>
          <w:szCs w:val="24"/>
        </w:rPr>
        <w:t xml:space="preserve"> oaks and less money.</w:t>
      </w:r>
      <w:r>
        <w:rPr>
          <w:rFonts w:ascii="Verdana" w:hAnsi="Verdana"/>
          <w:sz w:val="24"/>
          <w:szCs w:val="24"/>
        </w:rPr>
        <w:t xml:space="preserve"> </w:t>
      </w:r>
      <w:r w:rsidR="00BE4C32">
        <w:rPr>
          <w:rFonts w:ascii="Verdana" w:hAnsi="Verdana"/>
          <w:sz w:val="24"/>
          <w:szCs w:val="24"/>
        </w:rPr>
        <w:t xml:space="preserve">Creating a </w:t>
      </w:r>
      <w:r w:rsidR="00BE4C32" w:rsidRPr="00BE4C32">
        <w:rPr>
          <w:rFonts w:ascii="Verdana" w:hAnsi="Verdana"/>
          <w:i/>
          <w:sz w:val="24"/>
          <w:szCs w:val="24"/>
        </w:rPr>
        <w:t>Calaveras County Oak Woodlands Conservation Fund</w:t>
      </w:r>
      <w:r>
        <w:rPr>
          <w:rFonts w:ascii="Verdana" w:hAnsi="Verdana"/>
          <w:sz w:val="24"/>
          <w:szCs w:val="24"/>
        </w:rPr>
        <w:t xml:space="preserve"> is only one example of how the RCD can help conserve oaks and oak woodlands</w:t>
      </w:r>
      <w:r w:rsidR="00BE4C32">
        <w:rPr>
          <w:rFonts w:ascii="Verdana" w:hAnsi="Verdana"/>
          <w:sz w:val="24"/>
          <w:szCs w:val="24"/>
        </w:rPr>
        <w:t xml:space="preserve"> in its SOI</w:t>
      </w:r>
      <w:r>
        <w:rPr>
          <w:rFonts w:ascii="Verdana" w:hAnsi="Verdana"/>
          <w:sz w:val="24"/>
          <w:szCs w:val="24"/>
        </w:rPr>
        <w:t>.</w:t>
      </w:r>
      <w:r w:rsidR="00BE4C32">
        <w:rPr>
          <w:rFonts w:ascii="Verdana" w:hAnsi="Verdana"/>
          <w:sz w:val="24"/>
          <w:szCs w:val="24"/>
        </w:rPr>
        <w:t xml:space="preserve"> It could also accept and administer in-lieu fees or act as a mitigation banker. When the draft oak ordinance comes before the Planning Commission, it is well within the RCD's scope of work to at least comment and, perhaps, even become part of the mitigation and restoration process.</w:t>
      </w:r>
    </w:p>
    <w:p w:rsidR="007A29C0" w:rsidRDefault="007A29C0" w:rsidP="000F2B71">
      <w:pPr>
        <w:spacing w:after="0" w:line="240" w:lineRule="auto"/>
        <w:rPr>
          <w:rFonts w:ascii="Verdana" w:hAnsi="Verdana"/>
          <w:sz w:val="24"/>
          <w:szCs w:val="24"/>
        </w:rPr>
      </w:pPr>
    </w:p>
    <w:p w:rsidR="00800741" w:rsidRPr="00800741" w:rsidRDefault="00800741" w:rsidP="009C6877">
      <w:pPr>
        <w:spacing w:after="0" w:line="240" w:lineRule="auto"/>
        <w:rPr>
          <w:rFonts w:ascii="Verdana" w:hAnsi="Verdana"/>
          <w:b/>
          <w:sz w:val="24"/>
          <w:szCs w:val="24"/>
        </w:rPr>
      </w:pPr>
      <w:r w:rsidRPr="00800741">
        <w:rPr>
          <w:rFonts w:ascii="Verdana" w:hAnsi="Verdana"/>
          <w:b/>
          <w:sz w:val="24"/>
          <w:szCs w:val="24"/>
        </w:rPr>
        <w:t>Draft Greenhouse Gas Reduction Plan</w:t>
      </w:r>
    </w:p>
    <w:p w:rsidR="00800741" w:rsidRPr="00800741" w:rsidRDefault="00800741" w:rsidP="009C6877">
      <w:pPr>
        <w:spacing w:after="0" w:line="240" w:lineRule="auto"/>
        <w:rPr>
          <w:rFonts w:ascii="Verdana" w:hAnsi="Verdana"/>
          <w:b/>
          <w:sz w:val="24"/>
          <w:szCs w:val="24"/>
        </w:rPr>
      </w:pPr>
    </w:p>
    <w:p w:rsidR="009C6877" w:rsidRPr="001F1370" w:rsidRDefault="007A29C0" w:rsidP="009C6877">
      <w:pPr>
        <w:spacing w:after="0" w:line="240" w:lineRule="auto"/>
        <w:rPr>
          <w:rFonts w:ascii="Verdana" w:hAnsi="Verdana"/>
          <w:sz w:val="24"/>
          <w:szCs w:val="24"/>
        </w:rPr>
      </w:pPr>
      <w:r>
        <w:rPr>
          <w:rFonts w:ascii="Verdana" w:hAnsi="Verdana"/>
          <w:sz w:val="24"/>
          <w:szCs w:val="24"/>
        </w:rPr>
        <w:t xml:space="preserve">In addition to the draft oak ordinance, the Planning Commission will soon be considering a draft Greenhouse Gas Reduction Plan. Again, the RCD can help, for example, </w:t>
      </w:r>
      <w:r w:rsidRPr="001F1370">
        <w:rPr>
          <w:rFonts w:ascii="Verdana" w:hAnsi="Verdana"/>
          <w:sz w:val="24"/>
          <w:szCs w:val="24"/>
        </w:rPr>
        <w:t xml:space="preserve">by </w:t>
      </w:r>
      <w:r w:rsidR="009C6877" w:rsidRPr="001F1370">
        <w:rPr>
          <w:rFonts w:ascii="Verdana" w:hAnsi="Verdana"/>
          <w:sz w:val="24"/>
          <w:szCs w:val="24"/>
        </w:rPr>
        <w:t>promoting</w:t>
      </w:r>
      <w:r w:rsidR="0094325F">
        <w:rPr>
          <w:rFonts w:ascii="Verdana" w:hAnsi="Verdana"/>
          <w:sz w:val="24"/>
          <w:szCs w:val="24"/>
        </w:rPr>
        <w:t xml:space="preserve"> or even procuring </w:t>
      </w:r>
      <w:r w:rsidR="009C6877" w:rsidRPr="001F1370">
        <w:rPr>
          <w:rFonts w:ascii="Verdana" w:hAnsi="Verdana"/>
          <w:sz w:val="24"/>
          <w:szCs w:val="24"/>
        </w:rPr>
        <w:t xml:space="preserve">conservation easements to permanently protect open space as natural carbon sinks that remove harmful GHG emissions from the environment. The state of California recognizes the importance of natural and working lands in regard to reducing GHG emissions. In fact, natural and working lands “hold the ultimate solution to addressing climate change and its impacts,” and “Work to better quantify the carbon stored in natural and working lands is continuing, but given the long timelines to change landscapes, action must begin now to restore and conserve these lands. (California’s 2017 Climate Change Scoping Plan, page ES13).” We can’t afford to wait. </w:t>
      </w:r>
    </w:p>
    <w:p w:rsidR="00E86D9F" w:rsidRDefault="00E86D9F" w:rsidP="009C6877">
      <w:pPr>
        <w:spacing w:after="0" w:line="240" w:lineRule="auto"/>
        <w:rPr>
          <w:rFonts w:ascii="Verdana" w:hAnsi="Verdana"/>
          <w:sz w:val="24"/>
          <w:szCs w:val="24"/>
        </w:rPr>
      </w:pPr>
    </w:p>
    <w:p w:rsidR="00800741" w:rsidRDefault="00800741" w:rsidP="009C6877">
      <w:pPr>
        <w:spacing w:after="0" w:line="240" w:lineRule="auto"/>
        <w:rPr>
          <w:rFonts w:ascii="Verdana" w:hAnsi="Verdana"/>
          <w:sz w:val="24"/>
          <w:szCs w:val="24"/>
        </w:rPr>
      </w:pPr>
      <w:r>
        <w:rPr>
          <w:rFonts w:ascii="Verdana" w:hAnsi="Verdana"/>
          <w:sz w:val="24"/>
          <w:szCs w:val="24"/>
        </w:rPr>
        <w:lastRenderedPageBreak/>
        <w:t xml:space="preserve">As the </w:t>
      </w:r>
      <w:r w:rsidR="00F306DC">
        <w:rPr>
          <w:rFonts w:ascii="Verdana" w:hAnsi="Verdana"/>
          <w:sz w:val="24"/>
          <w:szCs w:val="24"/>
        </w:rPr>
        <w:t xml:space="preserve">California </w:t>
      </w:r>
      <w:r>
        <w:rPr>
          <w:rFonts w:ascii="Verdana" w:hAnsi="Verdana"/>
          <w:sz w:val="24"/>
          <w:szCs w:val="24"/>
        </w:rPr>
        <w:t>RCD handout on Carbon Farming notes, “</w:t>
      </w:r>
      <w:r w:rsidRPr="00800741">
        <w:rPr>
          <w:rFonts w:ascii="Verdana" w:hAnsi="Verdana"/>
          <w:sz w:val="24"/>
          <w:szCs w:val="24"/>
        </w:rPr>
        <w:t>Working landscapes have a significant role to play in reducing greenhouse gas (GHG) emissions and mitigating global climate change, particularly through the sequestering of atmospheric carbon in soils and vegetation. In addition to their carbon-related benefits, well-managed working lands confer significant benefits related to increased water holding capacity in soils, water quality, biodiversity and other positive environmental impacts.</w:t>
      </w:r>
      <w:r>
        <w:rPr>
          <w:rFonts w:ascii="Verdana" w:hAnsi="Verdana"/>
          <w:sz w:val="24"/>
          <w:szCs w:val="24"/>
        </w:rPr>
        <w:t>”</w:t>
      </w:r>
      <w:r w:rsidR="00F306DC">
        <w:rPr>
          <w:rFonts w:ascii="Verdana" w:hAnsi="Verdana"/>
          <w:sz w:val="24"/>
          <w:szCs w:val="24"/>
        </w:rPr>
        <w:t xml:space="preserve"> I would l</w:t>
      </w:r>
      <w:r w:rsidR="0094325F">
        <w:rPr>
          <w:rFonts w:ascii="Verdana" w:hAnsi="Verdana"/>
          <w:sz w:val="24"/>
          <w:szCs w:val="24"/>
        </w:rPr>
        <w:t>ove to see the local RCD work with</w:t>
      </w:r>
      <w:r w:rsidR="003B239E">
        <w:rPr>
          <w:rFonts w:ascii="Verdana" w:hAnsi="Verdana"/>
          <w:sz w:val="24"/>
          <w:szCs w:val="24"/>
        </w:rPr>
        <w:t xml:space="preserve"> the California RCD Carbon Farming Project.</w:t>
      </w:r>
    </w:p>
    <w:p w:rsidR="00E86D9F" w:rsidRPr="001F1370" w:rsidRDefault="00E86D9F" w:rsidP="009C6877">
      <w:pPr>
        <w:spacing w:after="0" w:line="240" w:lineRule="auto"/>
        <w:rPr>
          <w:rFonts w:ascii="Verdana" w:hAnsi="Verdana"/>
          <w:sz w:val="24"/>
          <w:szCs w:val="24"/>
        </w:rPr>
      </w:pPr>
    </w:p>
    <w:p w:rsidR="00BE4C32" w:rsidRPr="001F1370" w:rsidRDefault="009C6877" w:rsidP="009C6877">
      <w:pPr>
        <w:spacing w:after="0" w:line="240" w:lineRule="auto"/>
        <w:rPr>
          <w:rFonts w:ascii="Verdana" w:hAnsi="Verdana"/>
          <w:sz w:val="24"/>
          <w:szCs w:val="24"/>
        </w:rPr>
      </w:pPr>
      <w:r w:rsidRPr="001F1370">
        <w:rPr>
          <w:rFonts w:ascii="Verdana" w:hAnsi="Verdana"/>
          <w:sz w:val="24"/>
          <w:szCs w:val="24"/>
        </w:rPr>
        <w:t>Please work to avoid soil carbon loss and agricultural GHG emissions through the placement of grasslands under cons</w:t>
      </w:r>
      <w:r w:rsidR="001F1370" w:rsidRPr="001F1370">
        <w:rPr>
          <w:rFonts w:ascii="Verdana" w:hAnsi="Verdana"/>
          <w:sz w:val="24"/>
          <w:szCs w:val="24"/>
        </w:rPr>
        <w:t>ervation easements that prevent intensive</w:t>
      </w:r>
      <w:r w:rsidRPr="001F1370">
        <w:rPr>
          <w:rFonts w:ascii="Verdana" w:hAnsi="Verdana"/>
          <w:sz w:val="24"/>
          <w:szCs w:val="24"/>
        </w:rPr>
        <w:t xml:space="preserve"> cultivation</w:t>
      </w:r>
      <w:r w:rsidR="001F1370" w:rsidRPr="001F1370">
        <w:rPr>
          <w:rFonts w:ascii="Verdana" w:hAnsi="Verdana"/>
          <w:sz w:val="24"/>
          <w:szCs w:val="24"/>
        </w:rPr>
        <w:t xml:space="preserve"> or other uses</w:t>
      </w:r>
      <w:r w:rsidR="00800741">
        <w:rPr>
          <w:rFonts w:ascii="Verdana" w:hAnsi="Verdana"/>
          <w:sz w:val="24"/>
          <w:szCs w:val="24"/>
        </w:rPr>
        <w:t xml:space="preserve">. </w:t>
      </w:r>
      <w:r w:rsidR="001F1370" w:rsidRPr="001F1370">
        <w:rPr>
          <w:rFonts w:ascii="Verdana" w:hAnsi="Verdana"/>
          <w:sz w:val="24"/>
          <w:szCs w:val="24"/>
        </w:rPr>
        <w:t>The RCD could p</w:t>
      </w:r>
      <w:r w:rsidRPr="001F1370">
        <w:rPr>
          <w:rFonts w:ascii="Verdana" w:hAnsi="Verdana"/>
          <w:sz w:val="24"/>
          <w:szCs w:val="24"/>
        </w:rPr>
        <w:t>ursue federal, state, and foundation funding to secure conservation easements on private agricultural and forest lands which are suit</w:t>
      </w:r>
      <w:r w:rsidR="00F306DC">
        <w:rPr>
          <w:rFonts w:ascii="Verdana" w:hAnsi="Verdana"/>
          <w:sz w:val="24"/>
          <w:szCs w:val="24"/>
        </w:rPr>
        <w:t>able for carbon sequestration, and p</w:t>
      </w:r>
      <w:r w:rsidRPr="001F1370">
        <w:rPr>
          <w:rFonts w:ascii="Verdana" w:hAnsi="Verdana"/>
          <w:sz w:val="24"/>
          <w:szCs w:val="24"/>
        </w:rPr>
        <w:t>romote restoration grazing practices and mulching that increase the carbon sequ</w:t>
      </w:r>
      <w:r w:rsidR="00F306DC">
        <w:rPr>
          <w:rFonts w:ascii="Verdana" w:hAnsi="Verdana"/>
          <w:sz w:val="24"/>
          <w:szCs w:val="24"/>
        </w:rPr>
        <w:t>estration capacity of our range</w:t>
      </w:r>
      <w:r w:rsidR="0094325F">
        <w:rPr>
          <w:rFonts w:ascii="Verdana" w:hAnsi="Verdana"/>
          <w:sz w:val="24"/>
          <w:szCs w:val="24"/>
        </w:rPr>
        <w:t>land. The RCD could i</w:t>
      </w:r>
      <w:r w:rsidRPr="001F1370">
        <w:rPr>
          <w:rFonts w:ascii="Verdana" w:hAnsi="Verdana"/>
          <w:sz w:val="24"/>
          <w:szCs w:val="24"/>
        </w:rPr>
        <w:t xml:space="preserve">dentify and </w:t>
      </w:r>
      <w:r w:rsidR="00F306DC">
        <w:rPr>
          <w:rFonts w:ascii="Verdana" w:hAnsi="Verdana"/>
          <w:sz w:val="24"/>
          <w:szCs w:val="24"/>
        </w:rPr>
        <w:t xml:space="preserve">map priority land for </w:t>
      </w:r>
      <w:r w:rsidRPr="001F1370">
        <w:rPr>
          <w:rFonts w:ascii="Verdana" w:hAnsi="Verdana"/>
          <w:sz w:val="24"/>
          <w:szCs w:val="24"/>
        </w:rPr>
        <w:t>conservatio</w:t>
      </w:r>
      <w:r w:rsidR="00F306DC">
        <w:rPr>
          <w:rFonts w:ascii="Verdana" w:hAnsi="Verdana"/>
          <w:sz w:val="24"/>
          <w:szCs w:val="24"/>
        </w:rPr>
        <w:t>n</w:t>
      </w:r>
      <w:r w:rsidRPr="001F1370">
        <w:rPr>
          <w:rFonts w:ascii="Verdana" w:hAnsi="Verdana"/>
          <w:sz w:val="24"/>
          <w:szCs w:val="24"/>
        </w:rPr>
        <w:t xml:space="preserve">. This will help applicants to secure the funding they need to purchase conservation easements on </w:t>
      </w:r>
      <w:r w:rsidR="003B239E">
        <w:rPr>
          <w:rFonts w:ascii="Verdana" w:hAnsi="Verdana"/>
          <w:sz w:val="24"/>
          <w:szCs w:val="24"/>
        </w:rPr>
        <w:t xml:space="preserve">those lands. </w:t>
      </w:r>
      <w:r w:rsidRPr="001F1370">
        <w:rPr>
          <w:rFonts w:ascii="Verdana" w:hAnsi="Verdana"/>
          <w:sz w:val="24"/>
          <w:szCs w:val="24"/>
        </w:rPr>
        <w:t>T</w:t>
      </w:r>
      <w:r w:rsidR="0094325F">
        <w:rPr>
          <w:rFonts w:ascii="Verdana" w:hAnsi="Verdana"/>
          <w:sz w:val="24"/>
          <w:szCs w:val="24"/>
        </w:rPr>
        <w:t>he RCD could even t</w:t>
      </w:r>
      <w:r w:rsidRPr="001F1370">
        <w:rPr>
          <w:rFonts w:ascii="Verdana" w:hAnsi="Verdana"/>
          <w:sz w:val="24"/>
          <w:szCs w:val="24"/>
        </w:rPr>
        <w:t>ake the steps needed to promote and to qualify Calaveras lands that sequester carbon for state cap and trade funds.</w:t>
      </w:r>
    </w:p>
    <w:p w:rsidR="00590F29" w:rsidRPr="001F1370" w:rsidRDefault="00590F29" w:rsidP="009C6877">
      <w:pPr>
        <w:spacing w:after="0" w:line="240" w:lineRule="auto"/>
        <w:rPr>
          <w:rFonts w:ascii="Verdana" w:hAnsi="Verdana"/>
          <w:sz w:val="24"/>
          <w:szCs w:val="24"/>
        </w:rPr>
      </w:pPr>
    </w:p>
    <w:p w:rsidR="00590F29" w:rsidRDefault="00590F29" w:rsidP="00590F29">
      <w:pPr>
        <w:spacing w:after="0" w:line="240" w:lineRule="auto"/>
        <w:rPr>
          <w:rFonts w:ascii="Verdana" w:hAnsi="Verdana"/>
          <w:sz w:val="24"/>
          <w:szCs w:val="24"/>
        </w:rPr>
      </w:pPr>
      <w:r w:rsidRPr="001F1370">
        <w:rPr>
          <w:rFonts w:ascii="Verdana" w:hAnsi="Verdana"/>
          <w:sz w:val="24"/>
          <w:szCs w:val="24"/>
        </w:rPr>
        <w:t xml:space="preserve">“If we want to take meaningful climate action, we must make smarter land-use decisions that value the carbon storage and sequestration abilities of </w:t>
      </w:r>
      <w:r w:rsidR="003B239E">
        <w:rPr>
          <w:rFonts w:ascii="Verdana" w:hAnsi="Verdana"/>
          <w:sz w:val="24"/>
          <w:szCs w:val="24"/>
        </w:rPr>
        <w:t>not only trees and forests</w:t>
      </w:r>
      <w:r w:rsidRPr="001F1370">
        <w:rPr>
          <w:rFonts w:ascii="Verdana" w:hAnsi="Verdana"/>
          <w:sz w:val="24"/>
          <w:szCs w:val="24"/>
        </w:rPr>
        <w:t xml:space="preserve"> but also </w:t>
      </w:r>
      <w:r w:rsidR="001F1370" w:rsidRPr="001F1370">
        <w:rPr>
          <w:rFonts w:ascii="Verdana" w:hAnsi="Verdana"/>
          <w:sz w:val="24"/>
          <w:szCs w:val="24"/>
        </w:rPr>
        <w:t xml:space="preserve">of </w:t>
      </w:r>
      <w:r w:rsidRPr="001F1370">
        <w:rPr>
          <w:rFonts w:ascii="Verdana" w:hAnsi="Verdana"/>
          <w:sz w:val="24"/>
          <w:szCs w:val="24"/>
        </w:rPr>
        <w:t>California’s overlooked shrub</w:t>
      </w:r>
      <w:r w:rsidR="001F1370" w:rsidRPr="001F1370">
        <w:rPr>
          <w:rFonts w:ascii="Verdana" w:hAnsi="Verdana"/>
          <w:sz w:val="24"/>
          <w:szCs w:val="24"/>
        </w:rPr>
        <w:t xml:space="preserve"> </w:t>
      </w:r>
      <w:r w:rsidRPr="001F1370">
        <w:rPr>
          <w:rFonts w:ascii="Verdana" w:hAnsi="Verdana"/>
          <w:sz w:val="24"/>
          <w:szCs w:val="24"/>
        </w:rPr>
        <w:t>lands, grasslands, deserts and riparian corridors. As California communities grow, we must mitigate harmful developments with a sound plan that brings real results. Preserving and restoring the native habitats of this golden state protects our rich biodiversity, benefits communities, and gives us a fighting chance to tackle the climate crisis (Hidden in Plain Sight: California’s Native Habitats Are Valuable Carbon Sinks, page 23).”</w:t>
      </w:r>
    </w:p>
    <w:p w:rsidR="003B239E" w:rsidRDefault="003B239E" w:rsidP="00590F29">
      <w:pPr>
        <w:spacing w:after="0" w:line="240" w:lineRule="auto"/>
        <w:rPr>
          <w:rFonts w:ascii="Verdana" w:hAnsi="Verdana"/>
          <w:sz w:val="24"/>
          <w:szCs w:val="24"/>
        </w:rPr>
      </w:pPr>
    </w:p>
    <w:p w:rsidR="003B239E" w:rsidRDefault="003B239E" w:rsidP="00590F29">
      <w:pPr>
        <w:spacing w:after="0" w:line="240" w:lineRule="auto"/>
        <w:rPr>
          <w:rFonts w:ascii="Verdana" w:hAnsi="Verdana"/>
          <w:sz w:val="24"/>
          <w:szCs w:val="24"/>
        </w:rPr>
      </w:pPr>
      <w:r>
        <w:rPr>
          <w:rFonts w:ascii="Verdana" w:hAnsi="Verdana"/>
          <w:sz w:val="24"/>
          <w:szCs w:val="24"/>
        </w:rPr>
        <w:t>Thank you for your time and consideration.</w:t>
      </w:r>
    </w:p>
    <w:p w:rsidR="003B239E" w:rsidRDefault="003B239E" w:rsidP="00590F29">
      <w:pPr>
        <w:spacing w:after="0" w:line="240" w:lineRule="auto"/>
        <w:rPr>
          <w:rFonts w:ascii="Verdana" w:hAnsi="Verdana"/>
          <w:sz w:val="24"/>
          <w:szCs w:val="24"/>
        </w:rPr>
      </w:pPr>
    </w:p>
    <w:p w:rsidR="003B239E" w:rsidRDefault="003B239E" w:rsidP="00590F29">
      <w:pPr>
        <w:spacing w:after="0" w:line="240" w:lineRule="auto"/>
        <w:rPr>
          <w:rFonts w:ascii="Verdana" w:hAnsi="Verdana"/>
          <w:sz w:val="24"/>
          <w:szCs w:val="24"/>
        </w:rPr>
      </w:pPr>
      <w:r>
        <w:rPr>
          <w:rFonts w:ascii="Verdana" w:hAnsi="Verdana"/>
          <w:sz w:val="24"/>
          <w:szCs w:val="24"/>
        </w:rPr>
        <w:t>Muriel Zeller</w:t>
      </w:r>
    </w:p>
    <w:p w:rsidR="003B239E" w:rsidRDefault="003B239E" w:rsidP="00590F29">
      <w:pPr>
        <w:spacing w:after="0" w:line="240" w:lineRule="auto"/>
        <w:rPr>
          <w:rFonts w:ascii="Verdana" w:hAnsi="Verdana"/>
          <w:sz w:val="24"/>
          <w:szCs w:val="24"/>
        </w:rPr>
      </w:pPr>
    </w:p>
    <w:p w:rsidR="003B239E" w:rsidRDefault="003B239E" w:rsidP="00590F29">
      <w:pPr>
        <w:spacing w:after="0" w:line="240" w:lineRule="auto"/>
        <w:rPr>
          <w:rFonts w:ascii="Verdana" w:hAnsi="Verdana"/>
          <w:sz w:val="24"/>
          <w:szCs w:val="24"/>
        </w:rPr>
      </w:pPr>
      <w:r>
        <w:rPr>
          <w:rFonts w:ascii="Verdana" w:hAnsi="Verdana"/>
          <w:sz w:val="24"/>
          <w:szCs w:val="24"/>
        </w:rPr>
        <w:t xml:space="preserve">Attachment: </w:t>
      </w:r>
      <w:r w:rsidRPr="003B239E">
        <w:rPr>
          <w:rFonts w:ascii="Verdana" w:hAnsi="Verdana"/>
          <w:sz w:val="24"/>
          <w:szCs w:val="24"/>
        </w:rPr>
        <w:t>California Association of Resource Conservation Districts</w:t>
      </w:r>
      <w:r>
        <w:rPr>
          <w:rFonts w:ascii="Verdana" w:hAnsi="Verdana"/>
          <w:sz w:val="24"/>
          <w:szCs w:val="24"/>
        </w:rPr>
        <w:t xml:space="preserve"> Carbon Farming</w:t>
      </w:r>
    </w:p>
    <w:p w:rsidR="003B239E" w:rsidRDefault="003B239E" w:rsidP="00590F29">
      <w:pPr>
        <w:spacing w:after="0" w:line="240" w:lineRule="auto"/>
        <w:rPr>
          <w:rFonts w:ascii="Verdana" w:hAnsi="Verdana"/>
          <w:sz w:val="24"/>
          <w:szCs w:val="24"/>
        </w:rPr>
      </w:pPr>
    </w:p>
    <w:p w:rsidR="000F2B71" w:rsidRDefault="003B239E" w:rsidP="00D90545">
      <w:pPr>
        <w:spacing w:after="0" w:line="240" w:lineRule="auto"/>
        <w:rPr>
          <w:rFonts w:ascii="Verdana" w:hAnsi="Verdana"/>
          <w:sz w:val="24"/>
          <w:szCs w:val="24"/>
        </w:rPr>
      </w:pPr>
      <w:r>
        <w:rPr>
          <w:rFonts w:ascii="Verdana" w:hAnsi="Verdana"/>
          <w:sz w:val="24"/>
          <w:szCs w:val="24"/>
        </w:rPr>
        <w:t>CC:</w:t>
      </w:r>
    </w:p>
    <w:p w:rsidR="003B239E" w:rsidRDefault="003B239E" w:rsidP="00D90545">
      <w:pPr>
        <w:spacing w:after="0" w:line="240" w:lineRule="auto"/>
        <w:rPr>
          <w:rFonts w:ascii="Verdana" w:hAnsi="Verdana"/>
          <w:sz w:val="24"/>
          <w:szCs w:val="24"/>
        </w:rPr>
      </w:pPr>
      <w:r>
        <w:rPr>
          <w:rFonts w:ascii="Verdana" w:hAnsi="Verdana"/>
          <w:sz w:val="24"/>
          <w:szCs w:val="24"/>
        </w:rPr>
        <w:t xml:space="preserve">Tom </w:t>
      </w:r>
      <w:proofErr w:type="spellStart"/>
      <w:r>
        <w:rPr>
          <w:rFonts w:ascii="Verdana" w:hAnsi="Verdana"/>
          <w:sz w:val="24"/>
          <w:szCs w:val="24"/>
        </w:rPr>
        <w:t>Infusino</w:t>
      </w:r>
      <w:proofErr w:type="spellEnd"/>
      <w:r>
        <w:rPr>
          <w:rFonts w:ascii="Verdana" w:hAnsi="Verdana"/>
          <w:sz w:val="24"/>
          <w:szCs w:val="24"/>
        </w:rPr>
        <w:t>, Calaveras Planning Coalition Facilitator</w:t>
      </w:r>
    </w:p>
    <w:p w:rsidR="003B239E" w:rsidRDefault="003B239E" w:rsidP="00D90545">
      <w:pPr>
        <w:spacing w:after="0" w:line="240" w:lineRule="auto"/>
        <w:rPr>
          <w:rFonts w:ascii="Verdana" w:hAnsi="Verdana"/>
          <w:sz w:val="24"/>
          <w:szCs w:val="24"/>
        </w:rPr>
      </w:pPr>
      <w:r>
        <w:rPr>
          <w:rFonts w:ascii="Verdana" w:hAnsi="Verdana"/>
          <w:sz w:val="24"/>
          <w:szCs w:val="24"/>
        </w:rPr>
        <w:t>Megan Fiske, Community Action Project Outreach Coordinator</w:t>
      </w:r>
    </w:p>
    <w:p w:rsidR="003B239E" w:rsidRDefault="003B239E" w:rsidP="00D90545">
      <w:pPr>
        <w:spacing w:after="0" w:line="240" w:lineRule="auto"/>
        <w:rPr>
          <w:rFonts w:ascii="Verdana" w:hAnsi="Verdana"/>
          <w:sz w:val="24"/>
          <w:szCs w:val="24"/>
        </w:rPr>
      </w:pPr>
      <w:r>
        <w:rPr>
          <w:rFonts w:ascii="Verdana" w:hAnsi="Verdana"/>
          <w:sz w:val="24"/>
          <w:szCs w:val="24"/>
        </w:rPr>
        <w:t>Colleen Platt and Joyce Techel, MyValleySprings.com</w:t>
      </w:r>
    </w:p>
    <w:p w:rsidR="003B239E" w:rsidRDefault="003B239E" w:rsidP="00D90545">
      <w:pPr>
        <w:spacing w:after="0" w:line="240" w:lineRule="auto"/>
        <w:rPr>
          <w:rFonts w:ascii="Verdana" w:hAnsi="Verdana"/>
          <w:sz w:val="24"/>
          <w:szCs w:val="24"/>
        </w:rPr>
      </w:pPr>
      <w:r>
        <w:rPr>
          <w:rFonts w:ascii="Verdana" w:hAnsi="Verdana"/>
          <w:sz w:val="24"/>
          <w:szCs w:val="24"/>
        </w:rPr>
        <w:t>Calaveras County Resource Conservation District Board of Directors</w:t>
      </w:r>
    </w:p>
    <w:p w:rsidR="000F2B71" w:rsidRDefault="003B239E" w:rsidP="00D90545">
      <w:pPr>
        <w:spacing w:after="0" w:line="240" w:lineRule="auto"/>
        <w:rPr>
          <w:rFonts w:ascii="Verdana" w:hAnsi="Verdana"/>
          <w:sz w:val="24"/>
          <w:szCs w:val="24"/>
        </w:rPr>
      </w:pPr>
      <w:r>
        <w:rPr>
          <w:rFonts w:ascii="Verdana" w:hAnsi="Verdana"/>
          <w:sz w:val="24"/>
          <w:szCs w:val="24"/>
        </w:rPr>
        <w:t>Julie Moss-Lewis, Calave</w:t>
      </w:r>
      <w:r w:rsidR="002D7B95">
        <w:rPr>
          <w:rFonts w:ascii="Verdana" w:hAnsi="Verdana"/>
          <w:sz w:val="24"/>
          <w:szCs w:val="24"/>
        </w:rPr>
        <w:t>ras County Deputy County Counsel</w:t>
      </w:r>
    </w:p>
    <w:sectPr w:rsidR="000F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8"/>
    <w:rsid w:val="000F2B71"/>
    <w:rsid w:val="0018603B"/>
    <w:rsid w:val="001E095A"/>
    <w:rsid w:val="001F1370"/>
    <w:rsid w:val="002D7B95"/>
    <w:rsid w:val="003426D4"/>
    <w:rsid w:val="003B239E"/>
    <w:rsid w:val="00590F29"/>
    <w:rsid w:val="005A7050"/>
    <w:rsid w:val="00614212"/>
    <w:rsid w:val="007A29C0"/>
    <w:rsid w:val="00800741"/>
    <w:rsid w:val="008D3631"/>
    <w:rsid w:val="0094325F"/>
    <w:rsid w:val="00980BD0"/>
    <w:rsid w:val="009C6877"/>
    <w:rsid w:val="00A16208"/>
    <w:rsid w:val="00AC4B94"/>
    <w:rsid w:val="00BE4C32"/>
    <w:rsid w:val="00BF01E3"/>
    <w:rsid w:val="00C57D98"/>
    <w:rsid w:val="00C947C0"/>
    <w:rsid w:val="00CE7039"/>
    <w:rsid w:val="00D26869"/>
    <w:rsid w:val="00D42D4F"/>
    <w:rsid w:val="00D90545"/>
    <w:rsid w:val="00E17422"/>
    <w:rsid w:val="00E268C1"/>
    <w:rsid w:val="00E56DE0"/>
    <w:rsid w:val="00E86D9F"/>
    <w:rsid w:val="00F3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6D4"/>
    <w:rPr>
      <w:color w:val="0000FF" w:themeColor="hyperlink"/>
      <w:u w:val="single"/>
    </w:rPr>
  </w:style>
  <w:style w:type="paragraph" w:styleId="BalloonText">
    <w:name w:val="Balloon Text"/>
    <w:basedOn w:val="Normal"/>
    <w:link w:val="BalloonTextChar"/>
    <w:uiPriority w:val="99"/>
    <w:semiHidden/>
    <w:unhideWhenUsed/>
    <w:rsid w:val="00E8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6D4"/>
    <w:rPr>
      <w:color w:val="0000FF" w:themeColor="hyperlink"/>
      <w:u w:val="single"/>
    </w:rPr>
  </w:style>
  <w:style w:type="paragraph" w:styleId="BalloonText">
    <w:name w:val="Balloon Text"/>
    <w:basedOn w:val="Normal"/>
    <w:link w:val="BalloonTextChar"/>
    <w:uiPriority w:val="99"/>
    <w:semiHidden/>
    <w:unhideWhenUsed/>
    <w:rsid w:val="00E8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muriel111020@outlook.com</dc:creator>
  <cp:lastModifiedBy>muriel111020@outlook.com</cp:lastModifiedBy>
  <cp:revision>2</cp:revision>
  <dcterms:created xsi:type="dcterms:W3CDTF">2024-02-21T16:44:00Z</dcterms:created>
  <dcterms:modified xsi:type="dcterms:W3CDTF">2024-02-21T16:44:00Z</dcterms:modified>
</cp:coreProperties>
</file>